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58" w:rsidRDefault="00482587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39790" cy="8234074"/>
            <wp:effectExtent l="19050" t="0" r="3810" b="0"/>
            <wp:docPr id="1" name="Рисунок 1" descr="C:\Users\Tamara\Pictures\ControlCenter3\Scan\CCF0606201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Pictures\ControlCenter3\Scan\CCF06062016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58" w:rsidRDefault="00862658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2658" w:rsidRDefault="00862658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2658" w:rsidRDefault="00862658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658" w:rsidRDefault="00862658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260" w:rsidRDefault="00356260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26D5" w:rsidRPr="003F26D5" w:rsidRDefault="007575B4" w:rsidP="0075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3F26D5" w:rsidRPr="003F2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26D5" w:rsidRPr="003F26D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1.1. Настоящий локальный нормативный акт разработан в соответствии с </w:t>
      </w:r>
      <w:proofErr w:type="gramStart"/>
      <w:r w:rsidRPr="003F26D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Законом от 29.12.2012 №273-ФЗ «Об образовании в Российской Федерации», Уставом</w:t>
      </w:r>
    </w:p>
    <w:p w:rsidR="003F26D5" w:rsidRPr="003F26D5" w:rsidRDefault="00CF486F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F26D5" w:rsidRPr="003F26D5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«Уральский РЭК»</w:t>
      </w:r>
      <w:r w:rsidR="003F26D5" w:rsidRPr="003F26D5">
        <w:rPr>
          <w:rFonts w:ascii="Times New Roman" w:hAnsi="Times New Roman" w:cs="Times New Roman"/>
          <w:sz w:val="24"/>
          <w:szCs w:val="24"/>
        </w:rPr>
        <w:t>.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1.2. Настоящий локальный нормативный акт регламентирует дополнительные академические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Pr="003F26D5">
        <w:rPr>
          <w:rFonts w:ascii="Times New Roman" w:hAnsi="Times New Roman" w:cs="Times New Roman"/>
          <w:sz w:val="24"/>
          <w:szCs w:val="24"/>
        </w:rPr>
        <w:t xml:space="preserve">права и меры социальной поддержки, предоставляемые </w:t>
      </w:r>
      <w:proofErr w:type="gramStart"/>
      <w:r w:rsidRPr="003F26D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3F26D5" w:rsidRDefault="00AB738E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F486F">
        <w:rPr>
          <w:rFonts w:ascii="Times New Roman" w:hAnsi="Times New Roman" w:cs="Times New Roman"/>
          <w:sz w:val="24"/>
          <w:szCs w:val="24"/>
        </w:rPr>
        <w:t>ЧОУ «Уральский РЭК»</w:t>
      </w:r>
      <w:r w:rsidR="003F26D5" w:rsidRPr="003F26D5">
        <w:rPr>
          <w:rFonts w:ascii="Times New Roman" w:hAnsi="Times New Roman" w:cs="Times New Roman"/>
          <w:sz w:val="24"/>
          <w:szCs w:val="24"/>
        </w:rPr>
        <w:t>.</w:t>
      </w:r>
    </w:p>
    <w:p w:rsidR="00CF486F" w:rsidRPr="003F26D5" w:rsidRDefault="00CF486F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6D5" w:rsidRPr="003F26D5" w:rsidRDefault="007575B4" w:rsidP="0075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26D5" w:rsidRPr="003F26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3F26D5" w:rsidRPr="003F26D5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="003F26D5" w:rsidRPr="003F26D5">
        <w:rPr>
          <w:rFonts w:ascii="Times New Roman" w:hAnsi="Times New Roman" w:cs="Times New Roman"/>
          <w:b/>
          <w:sz w:val="24"/>
          <w:szCs w:val="24"/>
        </w:rPr>
        <w:t xml:space="preserve"> предоставляются академические права на</w:t>
      </w:r>
      <w:r w:rsidR="003F26D5" w:rsidRPr="003F26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2.1. Выбор организации, осуществляющей образовательную деятельность.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2.2. Предоставление условий для обучения с учетом особенностей их психофизического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развития и состояния здоровья.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2.3. Обучение по индивидуальному учебному плану, в том числе ускоренное обучение, </w:t>
      </w:r>
      <w:proofErr w:type="gramStart"/>
      <w:r w:rsidRPr="003F26D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6D5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F26D5">
        <w:rPr>
          <w:rFonts w:ascii="Times New Roman" w:hAnsi="Times New Roman" w:cs="Times New Roman"/>
          <w:sz w:val="24"/>
          <w:szCs w:val="24"/>
        </w:rPr>
        <w:t xml:space="preserve"> осваиваемой образовательной программы в порядке, установленном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соответствующим локальным нормативным актом.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2.4. Выбор факультативных (</w:t>
      </w:r>
      <w:r w:rsidR="004D6A25">
        <w:rPr>
          <w:rFonts w:ascii="Times New Roman" w:hAnsi="Times New Roman" w:cs="Times New Roman"/>
          <w:sz w:val="24"/>
          <w:szCs w:val="24"/>
        </w:rPr>
        <w:t>кружковых</w:t>
      </w:r>
      <w:r w:rsidRPr="003F26D5">
        <w:rPr>
          <w:rFonts w:ascii="Times New Roman" w:hAnsi="Times New Roman" w:cs="Times New Roman"/>
          <w:sz w:val="24"/>
          <w:szCs w:val="24"/>
        </w:rPr>
        <w:t>) учебных</w:t>
      </w:r>
      <w:r w:rsidR="004D6A25">
        <w:rPr>
          <w:rFonts w:ascii="Times New Roman" w:hAnsi="Times New Roman" w:cs="Times New Roman"/>
          <w:sz w:val="24"/>
          <w:szCs w:val="24"/>
        </w:rPr>
        <w:t xml:space="preserve"> </w:t>
      </w:r>
      <w:r w:rsidRPr="003F26D5">
        <w:rPr>
          <w:rFonts w:ascii="Times New Roman" w:hAnsi="Times New Roman" w:cs="Times New Roman"/>
          <w:sz w:val="24"/>
          <w:szCs w:val="24"/>
        </w:rPr>
        <w:t xml:space="preserve">предметов, курсов, дисциплин (модулей) из перечня, предлагаемого </w:t>
      </w:r>
      <w:r w:rsidR="004D6A25">
        <w:rPr>
          <w:rFonts w:ascii="Times New Roman" w:hAnsi="Times New Roman" w:cs="Times New Roman"/>
          <w:sz w:val="24"/>
          <w:szCs w:val="24"/>
        </w:rPr>
        <w:t>БКШ</w:t>
      </w:r>
      <w:r w:rsidRPr="003F26D5">
        <w:rPr>
          <w:rFonts w:ascii="Times New Roman" w:hAnsi="Times New Roman" w:cs="Times New Roman"/>
          <w:sz w:val="24"/>
          <w:szCs w:val="24"/>
        </w:rPr>
        <w:t>.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2.5. Освоение наряду с учебными предметами по</w:t>
      </w:r>
      <w:r w:rsidR="00BA5D0B">
        <w:rPr>
          <w:rFonts w:ascii="Times New Roman" w:hAnsi="Times New Roman" w:cs="Times New Roman"/>
          <w:sz w:val="24"/>
          <w:szCs w:val="24"/>
        </w:rPr>
        <w:t xml:space="preserve"> </w:t>
      </w:r>
      <w:r w:rsidRPr="003F26D5">
        <w:rPr>
          <w:rFonts w:ascii="Times New Roman" w:hAnsi="Times New Roman" w:cs="Times New Roman"/>
          <w:sz w:val="24"/>
          <w:szCs w:val="24"/>
        </w:rPr>
        <w:t>осваиваемой</w:t>
      </w:r>
      <w:r w:rsidR="00BA5D0B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3F26D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любых других </w:t>
      </w:r>
      <w:r w:rsidR="00BA5D0B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программ, реализуемых в ЧОУ «Уральский РЭК» в </w:t>
      </w:r>
      <w:r w:rsidRPr="003F26D5">
        <w:rPr>
          <w:rFonts w:ascii="Times New Roman" w:hAnsi="Times New Roman" w:cs="Times New Roman"/>
          <w:sz w:val="24"/>
          <w:szCs w:val="24"/>
        </w:rPr>
        <w:t>порядке, установленном</w:t>
      </w:r>
      <w:r w:rsidR="00BA5D0B">
        <w:rPr>
          <w:rFonts w:ascii="Times New Roman" w:hAnsi="Times New Roman" w:cs="Times New Roman"/>
          <w:sz w:val="24"/>
          <w:szCs w:val="24"/>
        </w:rPr>
        <w:t xml:space="preserve"> </w:t>
      </w:r>
      <w:r w:rsidRPr="003F26D5">
        <w:rPr>
          <w:rFonts w:ascii="Times New Roman" w:hAnsi="Times New Roman" w:cs="Times New Roman"/>
          <w:sz w:val="24"/>
          <w:szCs w:val="24"/>
        </w:rPr>
        <w:t>соответствующим локальным актом.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2.6. Зачет </w:t>
      </w:r>
      <w:r w:rsidR="00B71D6F">
        <w:rPr>
          <w:rFonts w:ascii="Times New Roman" w:hAnsi="Times New Roman" w:cs="Times New Roman"/>
          <w:sz w:val="24"/>
          <w:szCs w:val="24"/>
        </w:rPr>
        <w:t>в БКШ</w:t>
      </w:r>
      <w:r w:rsidRPr="003F26D5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3F26D5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3F26D5"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 w:rsidR="00B71D6F">
        <w:rPr>
          <w:rFonts w:ascii="Times New Roman" w:hAnsi="Times New Roman" w:cs="Times New Roman"/>
          <w:sz w:val="24"/>
          <w:szCs w:val="24"/>
        </w:rPr>
        <w:t>щим локальным нормативным актом</w:t>
      </w:r>
      <w:r w:rsidRPr="003F26D5">
        <w:rPr>
          <w:rFonts w:ascii="Times New Roman" w:hAnsi="Times New Roman" w:cs="Times New Roman"/>
          <w:sz w:val="24"/>
          <w:szCs w:val="24"/>
        </w:rPr>
        <w:t>, результатов освоения обучающимися учебных предметов, курсов, дисциплин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(модулей), практики, дополнительных образовательных программ в других </w:t>
      </w:r>
      <w:r w:rsidR="00B71D6F">
        <w:rPr>
          <w:rFonts w:ascii="Times New Roman" w:hAnsi="Times New Roman" w:cs="Times New Roman"/>
          <w:sz w:val="24"/>
          <w:szCs w:val="24"/>
        </w:rPr>
        <w:t>школ</w:t>
      </w:r>
      <w:r w:rsidRPr="003F26D5">
        <w:rPr>
          <w:rFonts w:ascii="Times New Roman" w:hAnsi="Times New Roman" w:cs="Times New Roman"/>
          <w:sz w:val="24"/>
          <w:szCs w:val="24"/>
        </w:rPr>
        <w:t>ах.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2.</w:t>
      </w:r>
      <w:r w:rsidR="00B71D6F">
        <w:rPr>
          <w:rFonts w:ascii="Times New Roman" w:hAnsi="Times New Roman" w:cs="Times New Roman"/>
          <w:sz w:val="24"/>
          <w:szCs w:val="24"/>
        </w:rPr>
        <w:t>7</w:t>
      </w:r>
      <w:r w:rsidRPr="003F26D5">
        <w:rPr>
          <w:rFonts w:ascii="Times New Roman" w:hAnsi="Times New Roman" w:cs="Times New Roman"/>
          <w:sz w:val="24"/>
          <w:szCs w:val="24"/>
        </w:rPr>
        <w:t>. Каникулы - плановые перерывы при получении образования для отдыха и иных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социальных целей в соответствии с законодательством об образовании и календарным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учебным графиком.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2.</w:t>
      </w:r>
      <w:r w:rsidR="00B71D6F">
        <w:rPr>
          <w:rFonts w:ascii="Times New Roman" w:hAnsi="Times New Roman" w:cs="Times New Roman"/>
          <w:sz w:val="24"/>
          <w:szCs w:val="24"/>
        </w:rPr>
        <w:t>8</w:t>
      </w:r>
      <w:r w:rsidRPr="003F26D5">
        <w:rPr>
          <w:rFonts w:ascii="Times New Roman" w:hAnsi="Times New Roman" w:cs="Times New Roman"/>
          <w:sz w:val="24"/>
          <w:szCs w:val="24"/>
        </w:rPr>
        <w:t xml:space="preserve">. Участие в управлении </w:t>
      </w:r>
      <w:r w:rsidR="00B71D6F">
        <w:rPr>
          <w:rFonts w:ascii="Times New Roman" w:hAnsi="Times New Roman" w:cs="Times New Roman"/>
          <w:sz w:val="24"/>
          <w:szCs w:val="24"/>
        </w:rPr>
        <w:t>школой</w:t>
      </w:r>
      <w:r w:rsidRPr="003F26D5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</w:t>
      </w:r>
      <w:r w:rsidR="00B71D6F">
        <w:rPr>
          <w:rFonts w:ascii="Times New Roman" w:hAnsi="Times New Roman" w:cs="Times New Roman"/>
          <w:sz w:val="24"/>
          <w:szCs w:val="24"/>
        </w:rPr>
        <w:t xml:space="preserve"> ЧОУ </w:t>
      </w:r>
      <w:r w:rsidR="00E07693">
        <w:rPr>
          <w:rFonts w:ascii="Times New Roman" w:hAnsi="Times New Roman" w:cs="Times New Roman"/>
          <w:sz w:val="24"/>
          <w:szCs w:val="24"/>
        </w:rPr>
        <w:t>«Уральский РЭК» и Положением о БКШ</w:t>
      </w:r>
      <w:r w:rsidRPr="003F26D5">
        <w:rPr>
          <w:rFonts w:ascii="Times New Roman" w:hAnsi="Times New Roman" w:cs="Times New Roman"/>
          <w:sz w:val="24"/>
          <w:szCs w:val="24"/>
        </w:rPr>
        <w:t>.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2.</w:t>
      </w:r>
      <w:r w:rsidR="00B71D6F">
        <w:rPr>
          <w:rFonts w:ascii="Times New Roman" w:hAnsi="Times New Roman" w:cs="Times New Roman"/>
          <w:sz w:val="24"/>
          <w:szCs w:val="24"/>
        </w:rPr>
        <w:t>9</w:t>
      </w:r>
      <w:r w:rsidRPr="003F26D5">
        <w:rPr>
          <w:rFonts w:ascii="Times New Roman" w:hAnsi="Times New Roman" w:cs="Times New Roman"/>
          <w:sz w:val="24"/>
          <w:szCs w:val="24"/>
        </w:rPr>
        <w:t>. Ознакомление со свидетельством о государственной регистрации, с лицензией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деятельности, со свидетельством </w:t>
      </w:r>
      <w:proofErr w:type="gramStart"/>
      <w:r w:rsidRPr="003F26D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F26D5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аккредитации, с учебной документацией, другими документами, регламентирующими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организацию и осуществление образовательной деятельности в </w:t>
      </w:r>
      <w:r w:rsidR="00C659AC">
        <w:rPr>
          <w:rFonts w:ascii="Times New Roman" w:hAnsi="Times New Roman" w:cs="Times New Roman"/>
          <w:sz w:val="24"/>
          <w:szCs w:val="24"/>
        </w:rPr>
        <w:t>учреждении</w:t>
      </w:r>
      <w:r w:rsidRPr="003F26D5">
        <w:rPr>
          <w:rFonts w:ascii="Times New Roman" w:hAnsi="Times New Roman" w:cs="Times New Roman"/>
          <w:sz w:val="24"/>
          <w:szCs w:val="24"/>
        </w:rPr>
        <w:t>.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2.1</w:t>
      </w:r>
      <w:r w:rsidR="00B93913">
        <w:rPr>
          <w:rFonts w:ascii="Times New Roman" w:hAnsi="Times New Roman" w:cs="Times New Roman"/>
          <w:sz w:val="24"/>
          <w:szCs w:val="24"/>
        </w:rPr>
        <w:t>0</w:t>
      </w:r>
      <w:r w:rsidRPr="003F26D5">
        <w:rPr>
          <w:rFonts w:ascii="Times New Roman" w:hAnsi="Times New Roman" w:cs="Times New Roman"/>
          <w:sz w:val="24"/>
          <w:szCs w:val="24"/>
        </w:rPr>
        <w:t xml:space="preserve">. Бесплатное пользование библиотечно-информационными ресурсами, учебной базой </w:t>
      </w:r>
      <w:r w:rsidR="00B93913">
        <w:rPr>
          <w:rFonts w:ascii="Times New Roman" w:hAnsi="Times New Roman" w:cs="Times New Roman"/>
          <w:sz w:val="24"/>
          <w:szCs w:val="24"/>
        </w:rPr>
        <w:t>ЧОУ «Уральский РЭК»</w:t>
      </w:r>
      <w:r w:rsidRPr="003F26D5">
        <w:rPr>
          <w:rFonts w:ascii="Times New Roman" w:hAnsi="Times New Roman" w:cs="Times New Roman"/>
          <w:sz w:val="24"/>
          <w:szCs w:val="24"/>
        </w:rPr>
        <w:t xml:space="preserve"> в порядке, установленном соответствующим</w:t>
      </w:r>
      <w:r w:rsidR="00B93913">
        <w:rPr>
          <w:rFonts w:ascii="Times New Roman" w:hAnsi="Times New Roman" w:cs="Times New Roman"/>
          <w:sz w:val="24"/>
          <w:szCs w:val="24"/>
        </w:rPr>
        <w:t xml:space="preserve"> </w:t>
      </w:r>
      <w:r w:rsidRPr="003F26D5">
        <w:rPr>
          <w:rFonts w:ascii="Times New Roman" w:hAnsi="Times New Roman" w:cs="Times New Roman"/>
          <w:sz w:val="24"/>
          <w:szCs w:val="24"/>
        </w:rPr>
        <w:t>локальным нормативным актом.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2.1</w:t>
      </w:r>
      <w:r w:rsidR="00F965CD">
        <w:rPr>
          <w:rFonts w:ascii="Times New Roman" w:hAnsi="Times New Roman" w:cs="Times New Roman"/>
          <w:sz w:val="24"/>
          <w:szCs w:val="24"/>
        </w:rPr>
        <w:t>1</w:t>
      </w:r>
      <w:r w:rsidRPr="003F26D5">
        <w:rPr>
          <w:rFonts w:ascii="Times New Roman" w:hAnsi="Times New Roman" w:cs="Times New Roman"/>
          <w:sz w:val="24"/>
          <w:szCs w:val="24"/>
        </w:rPr>
        <w:t>. Бесплатное пользование на время получения образования учебниками и учебными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пособиями, а также учебно-методическими материалами, средствами обучения и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воспитания в порядке, установленном соответствующим локальным нормативным актом.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2.1</w:t>
      </w:r>
      <w:r w:rsidR="00F965CD">
        <w:rPr>
          <w:rFonts w:ascii="Times New Roman" w:hAnsi="Times New Roman" w:cs="Times New Roman"/>
          <w:sz w:val="24"/>
          <w:szCs w:val="24"/>
        </w:rPr>
        <w:t>2</w:t>
      </w:r>
      <w:r w:rsidRPr="003F26D5">
        <w:rPr>
          <w:rFonts w:ascii="Times New Roman" w:hAnsi="Times New Roman" w:cs="Times New Roman"/>
          <w:sz w:val="24"/>
          <w:szCs w:val="24"/>
        </w:rPr>
        <w:t>. Пользование в порядке, установленном локальными нормативными актами, лечебно-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оздоровительной инфраструктурой, объектами культуры и объектами спорта </w:t>
      </w:r>
      <w:r w:rsidR="007B6DB2">
        <w:rPr>
          <w:rFonts w:ascii="Times New Roman" w:hAnsi="Times New Roman" w:cs="Times New Roman"/>
          <w:sz w:val="24"/>
          <w:szCs w:val="24"/>
        </w:rPr>
        <w:t>ЧОУ «Уральский РЭК»</w:t>
      </w:r>
      <w:r w:rsidRPr="003F26D5">
        <w:rPr>
          <w:rFonts w:ascii="Times New Roman" w:hAnsi="Times New Roman" w:cs="Times New Roman"/>
          <w:sz w:val="24"/>
          <w:szCs w:val="24"/>
        </w:rPr>
        <w:t>.</w:t>
      </w:r>
    </w:p>
    <w:p w:rsidR="003F26D5" w:rsidRPr="003F26D5" w:rsidRDefault="00F965CD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F26D5" w:rsidRPr="003F26D5">
        <w:rPr>
          <w:rFonts w:ascii="Times New Roman" w:hAnsi="Times New Roman" w:cs="Times New Roman"/>
          <w:sz w:val="24"/>
          <w:szCs w:val="24"/>
        </w:rPr>
        <w:t>. Развитие своих творческих способностей и интересов, включая участие в конкурсах,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6D5">
        <w:rPr>
          <w:rFonts w:ascii="Times New Roman" w:hAnsi="Times New Roman" w:cs="Times New Roman"/>
          <w:sz w:val="24"/>
          <w:szCs w:val="24"/>
        </w:rPr>
        <w:t>олимпиадах</w:t>
      </w:r>
      <w:proofErr w:type="gramEnd"/>
      <w:r w:rsidRPr="003F26D5">
        <w:rPr>
          <w:rFonts w:ascii="Times New Roman" w:hAnsi="Times New Roman" w:cs="Times New Roman"/>
          <w:sz w:val="24"/>
          <w:szCs w:val="24"/>
        </w:rPr>
        <w:t>, выставках, смотрах, физкультурных мероприятиях, спортивных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6D5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3F26D5">
        <w:rPr>
          <w:rFonts w:ascii="Times New Roman" w:hAnsi="Times New Roman" w:cs="Times New Roman"/>
          <w:sz w:val="24"/>
          <w:szCs w:val="24"/>
        </w:rPr>
        <w:t>, в том числе в официальных спортивных соревнованиях, и других массовых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6D5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3F26D5">
        <w:rPr>
          <w:rFonts w:ascii="Times New Roman" w:hAnsi="Times New Roman" w:cs="Times New Roman"/>
          <w:sz w:val="24"/>
          <w:szCs w:val="24"/>
        </w:rPr>
        <w:t xml:space="preserve"> в порядке, установленном соответствующим локальным нормативным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актом.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2.1</w:t>
      </w:r>
      <w:r w:rsidR="00F965CD">
        <w:rPr>
          <w:rFonts w:ascii="Times New Roman" w:hAnsi="Times New Roman" w:cs="Times New Roman"/>
          <w:sz w:val="24"/>
          <w:szCs w:val="24"/>
        </w:rPr>
        <w:t>4</w:t>
      </w:r>
      <w:r w:rsidRPr="003F26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26D5">
        <w:rPr>
          <w:rFonts w:ascii="Times New Roman" w:hAnsi="Times New Roman" w:cs="Times New Roman"/>
          <w:sz w:val="24"/>
          <w:szCs w:val="24"/>
        </w:rPr>
        <w:t>Поощрение за успехи в учебной, физкультурной, спортивной, общественной, научной,</w:t>
      </w:r>
      <w:r w:rsidR="007B6DB2">
        <w:rPr>
          <w:rFonts w:ascii="Times New Roman" w:hAnsi="Times New Roman" w:cs="Times New Roman"/>
          <w:sz w:val="24"/>
          <w:szCs w:val="24"/>
        </w:rPr>
        <w:t xml:space="preserve"> </w:t>
      </w:r>
      <w:r w:rsidRPr="003F26D5">
        <w:rPr>
          <w:rFonts w:ascii="Times New Roman" w:hAnsi="Times New Roman" w:cs="Times New Roman"/>
          <w:sz w:val="24"/>
          <w:szCs w:val="24"/>
        </w:rPr>
        <w:t>научно-технической, творческой, инновационной деятельности.</w:t>
      </w:r>
      <w:proofErr w:type="gramEnd"/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2.1</w:t>
      </w:r>
      <w:r w:rsidR="00F965CD">
        <w:rPr>
          <w:rFonts w:ascii="Times New Roman" w:hAnsi="Times New Roman" w:cs="Times New Roman"/>
          <w:sz w:val="24"/>
          <w:szCs w:val="24"/>
        </w:rPr>
        <w:t>5</w:t>
      </w:r>
      <w:r w:rsidRPr="003F26D5">
        <w:rPr>
          <w:rFonts w:ascii="Times New Roman" w:hAnsi="Times New Roman" w:cs="Times New Roman"/>
          <w:sz w:val="24"/>
          <w:szCs w:val="24"/>
        </w:rPr>
        <w:t>. Охрану здоровья, которая включает: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1) оказание первичной медико-санитарной помощи в порядке, установленном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законодательством в сфере охраны здоровья;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2) организацию питания </w:t>
      </w:r>
      <w:proofErr w:type="gramStart"/>
      <w:r w:rsidRPr="003F26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26D5">
        <w:rPr>
          <w:rFonts w:ascii="Times New Roman" w:hAnsi="Times New Roman" w:cs="Times New Roman"/>
          <w:sz w:val="24"/>
          <w:szCs w:val="24"/>
        </w:rPr>
        <w:t>;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lastRenderedPageBreak/>
        <w:t xml:space="preserve">3) определение оптимальной учебной, </w:t>
      </w:r>
      <w:proofErr w:type="spellStart"/>
      <w:r w:rsidRPr="003F26D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F26D5">
        <w:rPr>
          <w:rFonts w:ascii="Times New Roman" w:hAnsi="Times New Roman" w:cs="Times New Roman"/>
          <w:sz w:val="24"/>
          <w:szCs w:val="24"/>
        </w:rPr>
        <w:t xml:space="preserve"> нагрузки, режима учебных занятий и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продолжительности каникул;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4) пропаганду и обучение навыкам здорового образа жизни, требованиям охраны труда;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5) организацию и создание условий для профилактики заболеваний и оздоровления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6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26D5">
        <w:rPr>
          <w:rFonts w:ascii="Times New Roman" w:hAnsi="Times New Roman" w:cs="Times New Roman"/>
          <w:sz w:val="24"/>
          <w:szCs w:val="24"/>
        </w:rPr>
        <w:t>, для занятия ими физической культурой и спортом;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6) прохождение </w:t>
      </w:r>
      <w:proofErr w:type="gramStart"/>
      <w:r w:rsidRPr="003F26D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26D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Федерации периодических медицинских осмотров и диспансеризации;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7) профилактику и запрещение курения, употребления </w:t>
      </w:r>
      <w:proofErr w:type="gramStart"/>
      <w:r w:rsidRPr="003F26D5">
        <w:rPr>
          <w:rFonts w:ascii="Times New Roman" w:hAnsi="Times New Roman" w:cs="Times New Roman"/>
          <w:sz w:val="24"/>
          <w:szCs w:val="24"/>
        </w:rPr>
        <w:t>алкогольных</w:t>
      </w:r>
      <w:proofErr w:type="gramEnd"/>
      <w:r w:rsidRPr="003F26D5">
        <w:rPr>
          <w:rFonts w:ascii="Times New Roman" w:hAnsi="Times New Roman" w:cs="Times New Roman"/>
          <w:sz w:val="24"/>
          <w:szCs w:val="24"/>
        </w:rPr>
        <w:t>, слабоалкогольных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напитков, пива, наркотических средств и психотропных веществ, их </w:t>
      </w:r>
      <w:proofErr w:type="spellStart"/>
      <w:r w:rsidRPr="003F26D5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3F26D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аналогов, и других одурманивающих веществ;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8) обеспечение безопасности </w:t>
      </w:r>
      <w:proofErr w:type="gramStart"/>
      <w:r w:rsidRPr="003F26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26D5">
        <w:rPr>
          <w:rFonts w:ascii="Times New Roman" w:hAnsi="Times New Roman" w:cs="Times New Roman"/>
          <w:sz w:val="24"/>
          <w:szCs w:val="24"/>
        </w:rPr>
        <w:t xml:space="preserve"> во время пребывания в </w:t>
      </w:r>
      <w:r w:rsidR="007B6DB2">
        <w:rPr>
          <w:rFonts w:ascii="Times New Roman" w:hAnsi="Times New Roman" w:cs="Times New Roman"/>
          <w:sz w:val="24"/>
          <w:szCs w:val="24"/>
        </w:rPr>
        <w:t>учреждении</w:t>
      </w:r>
      <w:r w:rsidRPr="003F26D5">
        <w:rPr>
          <w:rFonts w:ascii="Times New Roman" w:hAnsi="Times New Roman" w:cs="Times New Roman"/>
          <w:sz w:val="24"/>
          <w:szCs w:val="24"/>
        </w:rPr>
        <w:t>;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9) профилактику несчастных случаев с </w:t>
      </w:r>
      <w:proofErr w:type="gramStart"/>
      <w:r w:rsidRPr="003F26D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26D5">
        <w:rPr>
          <w:rFonts w:ascii="Times New Roman" w:hAnsi="Times New Roman" w:cs="Times New Roman"/>
          <w:sz w:val="24"/>
          <w:szCs w:val="24"/>
        </w:rPr>
        <w:t xml:space="preserve"> во время пребывания в </w:t>
      </w:r>
      <w:r w:rsidR="007B6DB2">
        <w:rPr>
          <w:rFonts w:ascii="Times New Roman" w:hAnsi="Times New Roman" w:cs="Times New Roman"/>
          <w:sz w:val="24"/>
          <w:szCs w:val="24"/>
        </w:rPr>
        <w:t>учреждении</w:t>
      </w:r>
      <w:r w:rsidRPr="003F26D5">
        <w:rPr>
          <w:rFonts w:ascii="Times New Roman" w:hAnsi="Times New Roman" w:cs="Times New Roman"/>
          <w:sz w:val="24"/>
          <w:szCs w:val="24"/>
        </w:rPr>
        <w:t>;</w:t>
      </w:r>
    </w:p>
    <w:p w:rsid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10) проведение санитарно-противоэпидемических и профилактических мероприятий.</w:t>
      </w:r>
    </w:p>
    <w:p w:rsidR="00733BB6" w:rsidRPr="003F26D5" w:rsidRDefault="00733BB6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6D5" w:rsidRPr="00617174" w:rsidRDefault="007575B4" w:rsidP="0075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26D5" w:rsidRPr="003F26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3F26D5" w:rsidRPr="00617174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="003F26D5" w:rsidRPr="00617174">
        <w:rPr>
          <w:rFonts w:ascii="Times New Roman" w:hAnsi="Times New Roman" w:cs="Times New Roman"/>
          <w:b/>
          <w:sz w:val="24"/>
          <w:szCs w:val="24"/>
        </w:rPr>
        <w:t xml:space="preserve"> предоставляются следующие права и меры</w:t>
      </w:r>
    </w:p>
    <w:p w:rsidR="003F26D5" w:rsidRPr="00617174" w:rsidRDefault="003F26D5" w:rsidP="0075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174">
        <w:rPr>
          <w:rFonts w:ascii="Times New Roman" w:hAnsi="Times New Roman" w:cs="Times New Roman"/>
          <w:b/>
          <w:sz w:val="24"/>
          <w:szCs w:val="24"/>
        </w:rPr>
        <w:t>социальной поддержки</w:t>
      </w:r>
      <w:r w:rsidRPr="006171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3.1. Обеспечение питанием в случаях и порядке, которые установлены федеральными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законами, законами РФ.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3F26D5">
        <w:rPr>
          <w:rFonts w:ascii="Times New Roman" w:hAnsi="Times New Roman" w:cs="Times New Roman"/>
          <w:sz w:val="24"/>
          <w:szCs w:val="24"/>
        </w:rPr>
        <w:t>Стоимость платных образовательных услуг</w:t>
      </w:r>
      <w:r w:rsidR="00733BB6">
        <w:rPr>
          <w:rFonts w:ascii="Times New Roman" w:hAnsi="Times New Roman" w:cs="Times New Roman"/>
          <w:sz w:val="24"/>
          <w:szCs w:val="24"/>
        </w:rPr>
        <w:t>, оказываемых ЧОУ «Уральский РЭК», может быть снижена для обучающихся на основаниях и порядке, прописанных в локальном акте ЧОУ «Уральский РЭК» «Положение о снижении стоимости платных услуг по договорам об оказании платных услуг»</w:t>
      </w:r>
      <w:r w:rsidRPr="003F26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3.</w:t>
      </w:r>
      <w:r w:rsidR="00EE7276">
        <w:rPr>
          <w:rFonts w:ascii="Times New Roman" w:hAnsi="Times New Roman" w:cs="Times New Roman"/>
          <w:sz w:val="24"/>
          <w:szCs w:val="24"/>
        </w:rPr>
        <w:t>3</w:t>
      </w:r>
      <w:r w:rsidRPr="003F26D5">
        <w:rPr>
          <w:rFonts w:ascii="Times New Roman" w:hAnsi="Times New Roman" w:cs="Times New Roman"/>
          <w:sz w:val="24"/>
          <w:szCs w:val="24"/>
        </w:rPr>
        <w:t>. Обучающиеся имеют право на посещение по своему выбору мероприятий, которые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проводятся в </w:t>
      </w:r>
      <w:r w:rsidR="00EE7276">
        <w:rPr>
          <w:rFonts w:ascii="Times New Roman" w:hAnsi="Times New Roman" w:cs="Times New Roman"/>
          <w:sz w:val="24"/>
          <w:szCs w:val="24"/>
        </w:rPr>
        <w:t>ЧОУ «Уральский РЭК»</w:t>
      </w:r>
      <w:r w:rsidRPr="003F26D5">
        <w:rPr>
          <w:rFonts w:ascii="Times New Roman" w:hAnsi="Times New Roman" w:cs="Times New Roman"/>
          <w:sz w:val="24"/>
          <w:szCs w:val="24"/>
        </w:rPr>
        <w:t xml:space="preserve">, и не </w:t>
      </w:r>
      <w:proofErr w:type="gramStart"/>
      <w:r w:rsidRPr="003F26D5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3F26D5">
        <w:rPr>
          <w:rFonts w:ascii="Times New Roman" w:hAnsi="Times New Roman" w:cs="Times New Roman"/>
          <w:sz w:val="24"/>
          <w:szCs w:val="24"/>
        </w:rPr>
        <w:t xml:space="preserve"> учебным планом, в порядке, установленном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актами. Привлечение </w:t>
      </w:r>
      <w:proofErr w:type="gramStart"/>
      <w:r w:rsidRPr="003F26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26D5">
        <w:rPr>
          <w:rFonts w:ascii="Times New Roman" w:hAnsi="Times New Roman" w:cs="Times New Roman"/>
          <w:sz w:val="24"/>
          <w:szCs w:val="24"/>
        </w:rPr>
        <w:t xml:space="preserve"> без их согласия и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несовершеннолетних обучающихся без согласия их родителей (законных представителей)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к труду, не предусмотренному образовательной программой, запрещается.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3.</w:t>
      </w:r>
      <w:r w:rsidR="00EE7276">
        <w:rPr>
          <w:rFonts w:ascii="Times New Roman" w:hAnsi="Times New Roman" w:cs="Times New Roman"/>
          <w:sz w:val="24"/>
          <w:szCs w:val="24"/>
        </w:rPr>
        <w:t>4</w:t>
      </w:r>
      <w:r w:rsidRPr="003F26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26D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F26D5">
        <w:rPr>
          <w:rFonts w:ascii="Times New Roman" w:hAnsi="Times New Roman" w:cs="Times New Roman"/>
          <w:sz w:val="24"/>
          <w:szCs w:val="24"/>
        </w:rPr>
        <w:t xml:space="preserve"> имеют право на участие в общественных объединениях, созданных в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6D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F26D5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а также на создание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общественных объединений обучающихся в </w:t>
      </w:r>
      <w:proofErr w:type="gramStart"/>
      <w:r w:rsidRPr="003F26D5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3F26D5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6D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F26D5">
        <w:rPr>
          <w:rFonts w:ascii="Times New Roman" w:hAnsi="Times New Roman" w:cs="Times New Roman"/>
          <w:sz w:val="24"/>
          <w:szCs w:val="24"/>
        </w:rPr>
        <w:t xml:space="preserve"> и согласно </w:t>
      </w:r>
      <w:r w:rsidR="00EE7276">
        <w:rPr>
          <w:rFonts w:ascii="Times New Roman" w:hAnsi="Times New Roman" w:cs="Times New Roman"/>
          <w:sz w:val="24"/>
          <w:szCs w:val="24"/>
        </w:rPr>
        <w:t xml:space="preserve">Уставу ЧОУ «Уральский РЭК» и </w:t>
      </w:r>
      <w:r w:rsidRPr="003F26D5">
        <w:rPr>
          <w:rFonts w:ascii="Times New Roman" w:hAnsi="Times New Roman" w:cs="Times New Roman"/>
          <w:sz w:val="24"/>
          <w:szCs w:val="24"/>
        </w:rPr>
        <w:t>лока</w:t>
      </w:r>
      <w:r w:rsidR="00EE7276">
        <w:rPr>
          <w:rFonts w:ascii="Times New Roman" w:hAnsi="Times New Roman" w:cs="Times New Roman"/>
          <w:sz w:val="24"/>
          <w:szCs w:val="24"/>
        </w:rPr>
        <w:t>льным нормативным актам</w:t>
      </w:r>
      <w:r w:rsidRPr="003F26D5">
        <w:rPr>
          <w:rFonts w:ascii="Times New Roman" w:hAnsi="Times New Roman" w:cs="Times New Roman"/>
          <w:sz w:val="24"/>
          <w:szCs w:val="24"/>
        </w:rPr>
        <w:t>.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3.</w:t>
      </w:r>
      <w:r w:rsidR="00EE7276">
        <w:rPr>
          <w:rFonts w:ascii="Times New Roman" w:hAnsi="Times New Roman" w:cs="Times New Roman"/>
          <w:sz w:val="24"/>
          <w:szCs w:val="24"/>
        </w:rPr>
        <w:t>5</w:t>
      </w:r>
      <w:r w:rsidRPr="003F26D5">
        <w:rPr>
          <w:rFonts w:ascii="Times New Roman" w:hAnsi="Times New Roman" w:cs="Times New Roman"/>
          <w:sz w:val="24"/>
          <w:szCs w:val="24"/>
        </w:rPr>
        <w:t>. Принуждение обучающихся, воспитанников к вступлению в детские религиозные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объединения и организации, и общественные объединения (организации), созданные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политическими партиями, а также принудительное привлечение их к деятельности этих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объединений и участию в агитационных кампаниях и политических акциях не</w:t>
      </w:r>
    </w:p>
    <w:p w:rsidR="003F26D5" w:rsidRPr="003F26D5" w:rsidRDefault="003F26D5" w:rsidP="0086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допускается.</w:t>
      </w:r>
    </w:p>
    <w:sectPr w:rsidR="003F26D5" w:rsidRPr="003F26D5" w:rsidSect="00482587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22" w:rsidRDefault="007D2622" w:rsidP="00482587">
      <w:pPr>
        <w:spacing w:after="0" w:line="240" w:lineRule="auto"/>
      </w:pPr>
      <w:r>
        <w:separator/>
      </w:r>
    </w:p>
  </w:endnote>
  <w:endnote w:type="continuationSeparator" w:id="0">
    <w:p w:rsidR="007D2622" w:rsidRDefault="007D2622" w:rsidP="0048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3604"/>
      <w:docPartObj>
        <w:docPartGallery w:val="Page Numbers (Bottom of Page)"/>
        <w:docPartUnique/>
      </w:docPartObj>
    </w:sdtPr>
    <w:sdtContent>
      <w:p w:rsidR="00482587" w:rsidRDefault="00482587">
        <w:pPr>
          <w:pStyle w:val="a6"/>
          <w:jc w:val="right"/>
        </w:pPr>
        <w:fldSimple w:instr=" PAGE   \* MERGEFORMAT ">
          <w:r w:rsidR="00BB2744">
            <w:rPr>
              <w:noProof/>
            </w:rPr>
            <w:t>2</w:t>
          </w:r>
        </w:fldSimple>
      </w:p>
    </w:sdtContent>
  </w:sdt>
  <w:p w:rsidR="00482587" w:rsidRDefault="004825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22" w:rsidRDefault="007D2622" w:rsidP="00482587">
      <w:pPr>
        <w:spacing w:after="0" w:line="240" w:lineRule="auto"/>
      </w:pPr>
      <w:r>
        <w:separator/>
      </w:r>
    </w:p>
  </w:footnote>
  <w:footnote w:type="continuationSeparator" w:id="0">
    <w:p w:rsidR="007D2622" w:rsidRDefault="007D2622" w:rsidP="00482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21E20"/>
    <w:rsid w:val="000277E4"/>
    <w:rsid w:val="002346F9"/>
    <w:rsid w:val="0028004B"/>
    <w:rsid w:val="002D7ABB"/>
    <w:rsid w:val="0031652D"/>
    <w:rsid w:val="00321E20"/>
    <w:rsid w:val="00356260"/>
    <w:rsid w:val="003F26D5"/>
    <w:rsid w:val="00482587"/>
    <w:rsid w:val="004D6A25"/>
    <w:rsid w:val="005934EB"/>
    <w:rsid w:val="005B6445"/>
    <w:rsid w:val="005E2A7D"/>
    <w:rsid w:val="00617174"/>
    <w:rsid w:val="00733BB6"/>
    <w:rsid w:val="007575B4"/>
    <w:rsid w:val="007B6DB2"/>
    <w:rsid w:val="007D2622"/>
    <w:rsid w:val="00862658"/>
    <w:rsid w:val="00894189"/>
    <w:rsid w:val="00911209"/>
    <w:rsid w:val="009757CA"/>
    <w:rsid w:val="00AB738E"/>
    <w:rsid w:val="00B71D6F"/>
    <w:rsid w:val="00B93913"/>
    <w:rsid w:val="00BA5D0B"/>
    <w:rsid w:val="00BB2744"/>
    <w:rsid w:val="00C659AC"/>
    <w:rsid w:val="00CF486F"/>
    <w:rsid w:val="00E07693"/>
    <w:rsid w:val="00E11C44"/>
    <w:rsid w:val="00EE7276"/>
    <w:rsid w:val="00F45B02"/>
    <w:rsid w:val="00F9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2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26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8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587"/>
  </w:style>
  <w:style w:type="paragraph" w:styleId="a6">
    <w:name w:val="footer"/>
    <w:basedOn w:val="a"/>
    <w:link w:val="a7"/>
    <w:uiPriority w:val="99"/>
    <w:unhideWhenUsed/>
    <w:rsid w:val="0048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587"/>
  </w:style>
  <w:style w:type="paragraph" w:styleId="a8">
    <w:name w:val="Balloon Text"/>
    <w:basedOn w:val="a"/>
    <w:link w:val="a9"/>
    <w:uiPriority w:val="99"/>
    <w:semiHidden/>
    <w:unhideWhenUsed/>
    <w:rsid w:val="0048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2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Tamara</cp:lastModifiedBy>
  <cp:revision>3</cp:revision>
  <cp:lastPrinted>2016-06-06T09:27:00Z</cp:lastPrinted>
  <dcterms:created xsi:type="dcterms:W3CDTF">2016-06-06T09:45:00Z</dcterms:created>
  <dcterms:modified xsi:type="dcterms:W3CDTF">2016-06-06T11:51:00Z</dcterms:modified>
</cp:coreProperties>
</file>