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DB" w:rsidRDefault="00AC36A6" w:rsidP="00385329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365DB" w:rsidSect="003365DB">
          <w:footerReference w:type="default" r:id="rId7"/>
          <w:footerReference w:type="first" r:id="rId8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40220" cy="9476375"/>
            <wp:effectExtent l="19050" t="0" r="0" b="0"/>
            <wp:docPr id="1" name="Рисунок 1" descr="C:\Users\Tamara\Pictures\ControlCenter3\Scan\CCF27102016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a\Pictures\ControlCenter3\Scan\CCF27102016_0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329" w:rsidRPr="00E9362A" w:rsidRDefault="00385329" w:rsidP="00385329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6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Оглавление </w:t>
      </w:r>
    </w:p>
    <w:p w:rsidR="00385329" w:rsidRPr="00E9362A" w:rsidRDefault="00385329" w:rsidP="0038532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85329" w:rsidRPr="00E9362A" w:rsidRDefault="00385329" w:rsidP="00385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62A">
        <w:rPr>
          <w:rFonts w:ascii="Times New Roman" w:hAnsi="Times New Roman" w:cs="Times New Roman"/>
          <w:sz w:val="24"/>
          <w:szCs w:val="24"/>
        </w:rPr>
        <w:t>Пояснительная записка                                                                                                          3</w:t>
      </w:r>
    </w:p>
    <w:p w:rsidR="00385329" w:rsidRPr="00E9362A" w:rsidRDefault="00385329" w:rsidP="00385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329" w:rsidRPr="00E9362A" w:rsidRDefault="00385329" w:rsidP="00385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62A">
        <w:rPr>
          <w:rFonts w:ascii="Times New Roman" w:hAnsi="Times New Roman" w:cs="Times New Roman"/>
          <w:sz w:val="24"/>
          <w:szCs w:val="24"/>
        </w:rPr>
        <w:t xml:space="preserve">Тематическое планирование                                                                  </w:t>
      </w:r>
      <w:r w:rsidR="00A101A4">
        <w:rPr>
          <w:rFonts w:ascii="Times New Roman" w:hAnsi="Times New Roman" w:cs="Times New Roman"/>
          <w:sz w:val="24"/>
          <w:szCs w:val="24"/>
        </w:rPr>
        <w:t xml:space="preserve">                               4</w:t>
      </w:r>
    </w:p>
    <w:p w:rsidR="00385329" w:rsidRPr="00E9362A" w:rsidRDefault="00385329" w:rsidP="00385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329" w:rsidRPr="00E9362A" w:rsidRDefault="00385329" w:rsidP="00385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62A">
        <w:rPr>
          <w:rFonts w:ascii="Times New Roman" w:hAnsi="Times New Roman" w:cs="Times New Roman"/>
          <w:sz w:val="24"/>
          <w:szCs w:val="24"/>
        </w:rPr>
        <w:t xml:space="preserve">Литература                                                                                               </w:t>
      </w:r>
      <w:r w:rsidR="00A101A4">
        <w:rPr>
          <w:rFonts w:ascii="Times New Roman" w:hAnsi="Times New Roman" w:cs="Times New Roman"/>
          <w:sz w:val="24"/>
          <w:szCs w:val="24"/>
        </w:rPr>
        <w:t xml:space="preserve">                               5</w:t>
      </w:r>
    </w:p>
    <w:p w:rsidR="00385329" w:rsidRPr="00E9362A" w:rsidRDefault="00385329" w:rsidP="00385329">
      <w:pPr>
        <w:pageBreakBefore/>
        <w:spacing w:before="240" w:after="240" w:line="24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385329" w:rsidRPr="00E9362A" w:rsidRDefault="00385329" w:rsidP="008C5C08">
      <w:pPr>
        <w:spacing w:before="240" w:after="240" w:line="245" w:lineRule="atLeast"/>
        <w:ind w:firstLine="4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</w:t>
      </w:r>
      <w:r w:rsidR="00103C58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 предназначен для учащихся 10</w:t>
      </w:r>
      <w:r w:rsidR="00641F28">
        <w:rPr>
          <w:rFonts w:ascii="Times New Roman" w:eastAsia="Times New Roman" w:hAnsi="Times New Roman" w:cs="Times New Roman"/>
          <w:sz w:val="24"/>
          <w:szCs w:val="24"/>
          <w:lang w:eastAsia="ru-RU"/>
        </w:rPr>
        <w:t>,11 классов</w:t>
      </w:r>
      <w:r w:rsidRPr="00E9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рассчитан на </w:t>
      </w:r>
      <w:r w:rsidR="00A101A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9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Разработка программы данного курса отвечает как требованиям стандарта математического образования, так и требованиям контрольно-измерительных материалов ЕГЭ. </w:t>
      </w:r>
      <w:r w:rsidR="008C5C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позволит школьникам систематизировать, расширить и укрепить знания</w:t>
      </w:r>
      <w:r w:rsidR="003A635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Преподавание курса строится как повторение и углубление учащимися пройденного материала. Уг</w:t>
      </w:r>
      <w:r w:rsidR="008F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лубление реализуется на базе </w:t>
      </w:r>
      <w:r w:rsidR="00722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методам и приемам решения математических задач, требующих применения логической и операционной культуры, развивающих научно-теоретическое и алгоритмическое мышление учащихся.</w:t>
      </w:r>
      <w:r w:rsidR="00BE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D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занимают задачи, требующие знаний в нестандартной ситуации.</w:t>
      </w:r>
    </w:p>
    <w:p w:rsidR="00385329" w:rsidRPr="00E9362A" w:rsidRDefault="00385329" w:rsidP="00385329">
      <w:pPr>
        <w:spacing w:before="240" w:after="24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 курса:</w:t>
      </w:r>
    </w:p>
    <w:p w:rsidR="00385329" w:rsidRPr="00E9362A" w:rsidRDefault="00385329" w:rsidP="00722DFD">
      <w:pPr>
        <w:spacing w:before="240" w:after="24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2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систематизация, расширение и углубление знаний по изучаемым темам; приобретение практических навыков выполнения заданий, повышение математической подготовки школьников.</w:t>
      </w:r>
    </w:p>
    <w:p w:rsidR="00385329" w:rsidRPr="00E9362A" w:rsidRDefault="00385329" w:rsidP="00385329">
      <w:pPr>
        <w:spacing w:before="240" w:after="24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курса:</w:t>
      </w:r>
    </w:p>
    <w:p w:rsidR="00385329" w:rsidRDefault="00385329" w:rsidP="00722DFD">
      <w:pPr>
        <w:spacing w:before="240" w:after="24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2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722D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вооружить учащихся системой знаний для решения задач;</w:t>
      </w:r>
    </w:p>
    <w:p w:rsidR="00722DFD" w:rsidRDefault="00722DFD" w:rsidP="00722DFD">
      <w:pPr>
        <w:spacing w:before="240" w:after="24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-сформировать навыки применения данных знаний при решении разнообразных задач различной сложности;</w:t>
      </w:r>
    </w:p>
    <w:p w:rsidR="00722DFD" w:rsidRDefault="00722DFD" w:rsidP="00722DFD">
      <w:pPr>
        <w:spacing w:before="240" w:after="24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-подготовить учащихся к итоговой аттестации в форме ЕГЭ;</w:t>
      </w:r>
    </w:p>
    <w:p w:rsidR="00722DFD" w:rsidRDefault="00722DFD" w:rsidP="00722DFD">
      <w:pPr>
        <w:spacing w:before="240" w:after="24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71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самостоятельной работы;</w:t>
      </w:r>
    </w:p>
    <w:p w:rsidR="00A47199" w:rsidRDefault="00A47199" w:rsidP="00722DFD">
      <w:pPr>
        <w:spacing w:before="240" w:after="24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навыки работы со справочной литературой;</w:t>
      </w:r>
    </w:p>
    <w:p w:rsidR="00A47199" w:rsidRDefault="00A47199" w:rsidP="00722DFD">
      <w:pPr>
        <w:spacing w:before="240" w:after="24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умения и навыки исследовательской деятельности;</w:t>
      </w:r>
    </w:p>
    <w:p w:rsidR="00A47199" w:rsidRPr="00E9362A" w:rsidRDefault="00A47199" w:rsidP="00722DFD">
      <w:pPr>
        <w:spacing w:before="240" w:after="24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 развитию алгоритмического мышления учащихся.</w:t>
      </w:r>
    </w:p>
    <w:p w:rsidR="00385329" w:rsidRDefault="004F1B72" w:rsidP="00385329">
      <w:pPr>
        <w:spacing w:before="240" w:after="24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Ожидаемые результаты:</w:t>
      </w:r>
    </w:p>
    <w:p w:rsidR="00A47199" w:rsidRDefault="00A47199" w:rsidP="00385329">
      <w:pPr>
        <w:spacing w:before="240" w:after="24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математическими знаниями и умениями, необходимыми для итоговой аттестации в форме ЕГЭ, продолжения образования и освоения избранной специальности на современном уровне;</w:t>
      </w:r>
    </w:p>
    <w:p w:rsidR="00A47199" w:rsidRDefault="00A47199" w:rsidP="00385329">
      <w:pPr>
        <w:spacing w:before="240" w:after="24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логического мышления, алгоритмической культуры математического мышления и интуиции,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продолжения образования;</w:t>
      </w:r>
    </w:p>
    <w:p w:rsidR="00A47199" w:rsidRPr="00E9362A" w:rsidRDefault="00A47199" w:rsidP="00385329">
      <w:pPr>
        <w:spacing w:before="240" w:after="24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</w:t>
      </w:r>
      <w:r w:rsidR="007120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самообразования, критического мышления, самоорганизации и самоконтроля, работы в команде, умения находить, формулировать и решать проблемы.</w:t>
      </w:r>
    </w:p>
    <w:p w:rsidR="004F1B72" w:rsidRDefault="004F1B72" w:rsidP="00385329">
      <w:pPr>
        <w:spacing w:before="240" w:after="240" w:line="24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подготовленности учащихся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F1B72" w:rsidRDefault="00641F28" w:rsidP="00385329">
      <w:pPr>
        <w:spacing w:before="240" w:after="24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</w:t>
      </w:r>
      <w:r w:rsidRPr="00641F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класса: </w:t>
      </w:r>
      <w:r w:rsidR="004F1B7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знан</w:t>
      </w:r>
      <w:r w:rsidR="00103C58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программы по математике за 9 класс и первое полугодие 10</w:t>
      </w:r>
      <w:r w:rsidR="004F1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04269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ласса школ с углубленным изучением математики.</w:t>
      </w:r>
    </w:p>
    <w:p w:rsidR="00641F28" w:rsidRPr="004F1B72" w:rsidRDefault="00641F28" w:rsidP="00641F28">
      <w:pPr>
        <w:spacing w:before="240" w:after="24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</w:t>
      </w:r>
      <w:r w:rsidRPr="00641F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класса: уровень знаний программы по математике за 10 класс и первое полугодие 11 класса школ с углубленным изучением математики.</w:t>
      </w:r>
    </w:p>
    <w:p w:rsidR="00641F28" w:rsidRPr="004F1B72" w:rsidRDefault="00641F28" w:rsidP="00385329">
      <w:pPr>
        <w:spacing w:before="240" w:after="24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329" w:rsidRPr="00E9362A" w:rsidRDefault="00385329" w:rsidP="00385329">
      <w:pPr>
        <w:pageBreakBefore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62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планирование.</w:t>
      </w: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89"/>
        <w:gridCol w:w="1275"/>
      </w:tblGrid>
      <w:tr w:rsidR="006C1C10" w:rsidRPr="00E9362A" w:rsidTr="00E50237">
        <w:trPr>
          <w:trHeight w:val="322"/>
          <w:tblCellSpacing w:w="0" w:type="dxa"/>
        </w:trPr>
        <w:tc>
          <w:tcPr>
            <w:tcW w:w="77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C10" w:rsidRPr="00E9362A" w:rsidRDefault="006C1C10" w:rsidP="006C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C10" w:rsidRPr="00E9362A" w:rsidRDefault="006C1C10" w:rsidP="0004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6C1C10" w:rsidRPr="00E9362A" w:rsidTr="00E50237">
        <w:trPr>
          <w:trHeight w:val="322"/>
          <w:tblCellSpacing w:w="0" w:type="dxa"/>
        </w:trPr>
        <w:tc>
          <w:tcPr>
            <w:tcW w:w="7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C10" w:rsidRPr="00E9362A" w:rsidRDefault="006C1C10" w:rsidP="00B7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C10" w:rsidRPr="00E9362A" w:rsidRDefault="006C1C10" w:rsidP="00B7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C10" w:rsidRPr="00E9362A" w:rsidTr="00E50237">
        <w:trPr>
          <w:tblCellSpacing w:w="0" w:type="dxa"/>
        </w:trPr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C10" w:rsidRPr="00E9362A" w:rsidRDefault="006C1C10" w:rsidP="005043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504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ИРРАЦИОНАЛЬНЫЕ УРАВНЕНИЯ И</w:t>
            </w:r>
            <w:r w:rsidRPr="00E93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04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C10" w:rsidRPr="0018419F" w:rsidRDefault="0050437B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C1C10" w:rsidRPr="00E9362A" w:rsidTr="00E50237">
        <w:trPr>
          <w:tblCellSpacing w:w="0" w:type="dxa"/>
        </w:trPr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C10" w:rsidRPr="00E9362A" w:rsidRDefault="00BE6EA2" w:rsidP="00D52909">
            <w:pPr>
              <w:spacing w:after="0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1: Решение </w:t>
            </w:r>
            <w:r w:rsidR="00D52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рациональных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52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неравенств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D52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 интервалов.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C10" w:rsidRPr="0018419F" w:rsidRDefault="00D52909" w:rsidP="00B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909" w:rsidRPr="00E9362A" w:rsidTr="00E50237">
        <w:trPr>
          <w:tblCellSpacing w:w="0" w:type="dxa"/>
        </w:trPr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909" w:rsidRDefault="00D52909" w:rsidP="0050437B">
            <w:pPr>
              <w:spacing w:after="0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="00504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E93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04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Преобразование и 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нализ иррациональных выражений. Функции от иррациональных выражений, свойства. Построение графиков.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909" w:rsidRDefault="0050437B" w:rsidP="00B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2909" w:rsidRPr="00E9362A" w:rsidTr="00E50237">
        <w:trPr>
          <w:tblCellSpacing w:w="0" w:type="dxa"/>
        </w:trPr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909" w:rsidRDefault="00D52909" w:rsidP="00D52909">
            <w:pPr>
              <w:spacing w:after="0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E93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Решение иррациональных уравнений. Методы решения.</w:t>
            </w:r>
          </w:p>
          <w:p w:rsidR="00D52909" w:rsidRPr="00E9362A" w:rsidRDefault="00D52909" w:rsidP="00D52909">
            <w:pPr>
              <w:spacing w:after="0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эквивалентностей при решении.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909" w:rsidRDefault="0050437B" w:rsidP="00B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2909" w:rsidRPr="00E9362A" w:rsidTr="00E50237">
        <w:trPr>
          <w:tblCellSpacing w:w="0" w:type="dxa"/>
        </w:trPr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909" w:rsidRDefault="00D52909" w:rsidP="00D52909">
            <w:pPr>
              <w:spacing w:after="0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E93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Решение иррациональных неравенств</w:t>
            </w:r>
            <w:r w:rsidR="00313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систем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Методы решений.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909" w:rsidRDefault="0050437B" w:rsidP="00B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2909" w:rsidRPr="00E9362A" w:rsidTr="00E50237">
        <w:trPr>
          <w:tblCellSpacing w:w="0" w:type="dxa"/>
        </w:trPr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909" w:rsidRDefault="0050437B" w:rsidP="0050437B">
            <w:pPr>
              <w:spacing w:after="0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93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на составление иррациональных уравнений и неравенств. Задачи с параметром.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909" w:rsidRDefault="0050437B" w:rsidP="00B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437B" w:rsidRPr="00E9362A" w:rsidTr="00E50237">
        <w:trPr>
          <w:tblCellSpacing w:w="0" w:type="dxa"/>
        </w:trPr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37B" w:rsidRPr="00E9362A" w:rsidRDefault="0050437B" w:rsidP="0050437B">
            <w:pPr>
              <w:spacing w:after="0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37B" w:rsidRDefault="0050437B" w:rsidP="00B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37B" w:rsidRPr="0050437B" w:rsidTr="00E50237">
        <w:trPr>
          <w:tblCellSpacing w:w="0" w:type="dxa"/>
        </w:trPr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37B" w:rsidRPr="00E9362A" w:rsidRDefault="0050437B" w:rsidP="005043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E93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ТРИГОНОМЕТРИЯ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37B" w:rsidRPr="0050437B" w:rsidRDefault="0050437B" w:rsidP="005043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C1C10" w:rsidRPr="00E9362A" w:rsidTr="00E50237">
        <w:trPr>
          <w:tblCellSpacing w:w="0" w:type="dxa"/>
        </w:trPr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C10" w:rsidRPr="00E9362A" w:rsidRDefault="00BE6EA2" w:rsidP="00313619">
            <w:pPr>
              <w:spacing w:after="0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="00504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504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Преобразование тригонометрических выражений. Приемы запоминания и быстрого вывода формул. Работа с тригонометрическим кругом.</w:t>
            </w:r>
            <w:r w:rsidR="00313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C10" w:rsidRPr="00E9362A" w:rsidRDefault="002C6866" w:rsidP="00B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C10" w:rsidRPr="00E9362A" w:rsidTr="00E50237">
        <w:trPr>
          <w:tblCellSpacing w:w="0" w:type="dxa"/>
        </w:trPr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C10" w:rsidRPr="00E9362A" w:rsidRDefault="00313619" w:rsidP="00313619">
            <w:pPr>
              <w:spacing w:after="0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7: Различные приемы упрощения и вычисления тригонометрических выражений.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C10" w:rsidRPr="00E9362A" w:rsidRDefault="002C6866" w:rsidP="00B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3619" w:rsidRPr="00E9362A" w:rsidTr="00E50237">
        <w:trPr>
          <w:tblCellSpacing w:w="0" w:type="dxa"/>
        </w:trPr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619" w:rsidRDefault="00313619" w:rsidP="00516998">
            <w:pPr>
              <w:spacing w:after="0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8: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тригонометрических уравнений (однородные уравнения, метод разложения, метод введения дополнительного аргумента, метод оценки, иррациональные тригонометрические уравнения.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Уравнения с параметр</w:t>
            </w:r>
            <w:r w:rsidR="00516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516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619" w:rsidRDefault="00313619" w:rsidP="00B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3619" w:rsidRPr="00E9362A" w:rsidTr="00E50237">
        <w:trPr>
          <w:tblCellSpacing w:w="0" w:type="dxa"/>
        </w:trPr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619" w:rsidRDefault="00313619" w:rsidP="00313619">
            <w:pPr>
              <w:spacing w:after="0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9: Обратные тригонометрические функции, их свойства.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619" w:rsidRDefault="00313619" w:rsidP="00B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237" w:rsidRPr="00E9362A" w:rsidTr="00E50237">
        <w:trPr>
          <w:tblCellSpacing w:w="0" w:type="dxa"/>
        </w:trPr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237" w:rsidRDefault="00E50237" w:rsidP="00313619">
            <w:pPr>
              <w:spacing w:after="0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237" w:rsidRDefault="00E50237" w:rsidP="00B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C10" w:rsidRPr="00E9362A" w:rsidTr="00E50237">
        <w:trPr>
          <w:tblCellSpacing w:w="0" w:type="dxa"/>
        </w:trPr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C10" w:rsidRPr="00E9362A" w:rsidRDefault="00E50237" w:rsidP="00B72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C1C10" w:rsidRPr="00E93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ГЕОМЕТРИЯ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C10" w:rsidRPr="0018419F" w:rsidRDefault="00516998" w:rsidP="006C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C1C10" w:rsidRPr="00E9362A" w:rsidTr="00E50237">
        <w:trPr>
          <w:tblCellSpacing w:w="0" w:type="dxa"/>
        </w:trPr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C10" w:rsidRPr="00E9362A" w:rsidRDefault="006C1C10" w:rsidP="00516998">
            <w:pPr>
              <w:spacing w:after="0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="00516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E93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Планиметрия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93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C6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решения задач.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C10" w:rsidRPr="00E9362A" w:rsidRDefault="002C6866" w:rsidP="00B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C10" w:rsidRPr="00E9362A" w:rsidTr="00E50237">
        <w:trPr>
          <w:tblCellSpacing w:w="0" w:type="dxa"/>
        </w:trPr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C10" w:rsidRPr="00E9362A" w:rsidRDefault="006C1C10" w:rsidP="00516998">
            <w:pPr>
              <w:spacing w:after="0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</w:t>
            </w:r>
            <w:r w:rsidR="00516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C6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Разбор </w:t>
            </w:r>
            <w:r w:rsidR="00516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решение сложных </w:t>
            </w:r>
            <w:r w:rsidR="002C6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 по планиметрии.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C10" w:rsidRPr="00E9362A" w:rsidRDefault="00516998" w:rsidP="00B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1C10" w:rsidRPr="00E9362A" w:rsidTr="00E50237">
        <w:trPr>
          <w:tblCellSpacing w:w="0" w:type="dxa"/>
        </w:trPr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C10" w:rsidRPr="00E9362A" w:rsidRDefault="006C1C10" w:rsidP="00516998">
            <w:pPr>
              <w:spacing w:after="0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</w:t>
            </w:r>
            <w:r w:rsidR="00516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C6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Построение сечений многогранников.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C10" w:rsidRPr="00E9362A" w:rsidRDefault="006C1C10" w:rsidP="00B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998" w:rsidRPr="00E9362A" w:rsidTr="00E50237">
        <w:trPr>
          <w:tblCellSpacing w:w="0" w:type="dxa"/>
        </w:trPr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998" w:rsidRPr="00E9362A" w:rsidRDefault="00516998" w:rsidP="00516998">
            <w:pPr>
              <w:spacing w:after="0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93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Расчетные задачи стереометрии.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998" w:rsidRPr="00E9362A" w:rsidRDefault="00516998" w:rsidP="00B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C10" w:rsidRPr="00E9362A" w:rsidTr="00E50237">
        <w:trPr>
          <w:tblCellSpacing w:w="0" w:type="dxa"/>
        </w:trPr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C10" w:rsidRPr="00E9362A" w:rsidRDefault="006C1C10" w:rsidP="00516998">
            <w:pPr>
              <w:spacing w:after="0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</w:t>
            </w:r>
            <w:r w:rsidR="00516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E93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координат</w:t>
            </w:r>
            <w:r w:rsidRPr="00E93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элементы векторной алгебры.</w:t>
            </w:r>
            <w:r w:rsidRPr="00E93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C10" w:rsidRPr="00E9362A" w:rsidRDefault="006C1C10" w:rsidP="00B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C10" w:rsidRPr="00516998" w:rsidTr="00E50237">
        <w:trPr>
          <w:tblCellSpacing w:w="0" w:type="dxa"/>
        </w:trPr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C10" w:rsidRPr="00516998" w:rsidRDefault="00516998" w:rsidP="00B7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9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C10" w:rsidRPr="00516998" w:rsidRDefault="00516998" w:rsidP="00B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9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385329" w:rsidRPr="00E9362A" w:rsidRDefault="00385329" w:rsidP="00385329">
      <w:pPr>
        <w:pageBreakBefore/>
        <w:spacing w:before="240" w:after="240" w:line="2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936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Литература</w:t>
      </w:r>
    </w:p>
    <w:p w:rsidR="00516998" w:rsidRPr="00516998" w:rsidRDefault="002C6866" w:rsidP="00516998">
      <w:pPr>
        <w:spacing w:before="240" w:after="24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34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6998" w:rsidRPr="00516998">
        <w:rPr>
          <w:rFonts w:ascii="Times New Roman" w:eastAsia="Times New Roman" w:hAnsi="Times New Roman" w:cs="Times New Roman"/>
          <w:sz w:val="24"/>
          <w:szCs w:val="24"/>
          <w:lang w:eastAsia="ru-RU"/>
        </w:rPr>
        <w:t>«ЕГЭ-2016. Математика. Типовые тестовые задания», под ред. И.В. Ященко – М.: «Экзамен», 2016г.</w:t>
      </w:r>
    </w:p>
    <w:p w:rsidR="00934DEA" w:rsidRDefault="00516998" w:rsidP="00516998">
      <w:pPr>
        <w:spacing w:before="240" w:after="24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4DE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Семенов А. В. Оптимальный банк заданий для подготовки к ЕГЭ. Единый государственный экзамен 2015. Математика. Учебное пособие / А. В. Семенов, А. С. Трепалин, И. В. Ященко, П. И. Захаров</w:t>
      </w:r>
      <w:r w:rsidR="00B72314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 редакцией И. В. Ященко. М. – Интеллект-центр, 2015.</w:t>
      </w:r>
    </w:p>
    <w:p w:rsidR="00516998" w:rsidRDefault="00516998" w:rsidP="00516998">
      <w:pPr>
        <w:spacing w:before="240" w:after="24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5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Якир М.С., </w:t>
      </w:r>
      <w:proofErr w:type="gramStart"/>
      <w:r w:rsidR="00E502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</w:t>
      </w:r>
      <w:proofErr w:type="gramEnd"/>
      <w:r w:rsidR="00E5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Полонский В.Б. Алгебраический тренажер. Пособие для школьников и абитуриентов, М. – «</w:t>
      </w:r>
      <w:proofErr w:type="spellStart"/>
      <w:r w:rsidR="00E5023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Илекса</w:t>
      </w:r>
      <w:proofErr w:type="spellEnd"/>
      <w:r w:rsidR="00E50237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2007г.</w:t>
      </w:r>
    </w:p>
    <w:p w:rsidR="00E50237" w:rsidRDefault="00E50237" w:rsidP="00516998">
      <w:pPr>
        <w:spacing w:before="240" w:after="24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Сборник задач по математике для поступающих 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ВТУЗы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Сканави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М.И., издание 6-е, М.- ООО «Издательство «Мир и Образование»: ООО «Издательство ОНИКС-ЛИТ», 2013г.</w:t>
      </w:r>
    </w:p>
    <w:p w:rsidR="00B72314" w:rsidRDefault="002C6866" w:rsidP="00385329">
      <w:pPr>
        <w:spacing w:before="240" w:after="24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2314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И. Колесникова. ЕГЭ. Математика. Нестандартные задачи и современные методы решения. М.- 2011.</w:t>
      </w:r>
    </w:p>
    <w:p w:rsidR="00516998" w:rsidRPr="00516998" w:rsidRDefault="002C6866" w:rsidP="005169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723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2314" w:rsidRPr="00B7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6998" w:rsidRPr="005169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Корянов</w:t>
      </w:r>
      <w:proofErr w:type="spellEnd"/>
      <w:r w:rsidR="00516998" w:rsidRPr="0051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Прокофьев А.А. «Планиметрические задачи с неоднозначностью в условии (многовариантные задачи)», 2012г.</w:t>
      </w:r>
    </w:p>
    <w:p w:rsidR="00516998" w:rsidRDefault="00516998" w:rsidP="00516998">
      <w:pPr>
        <w:spacing w:before="240" w:after="24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5169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Гордин</w:t>
      </w:r>
      <w:proofErr w:type="spellEnd"/>
      <w:r w:rsidRPr="0051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Р.К. «ЕГЭ 2012. Математика. Задача С</w:t>
      </w:r>
      <w:proofErr w:type="gramStart"/>
      <w:r w:rsidRPr="0051699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1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Геометрия. Планиметрия», 2012г.</w:t>
      </w:r>
    </w:p>
    <w:p w:rsidR="00F12DF6" w:rsidRDefault="00F12DF6" w:rsidP="00516998">
      <w:pPr>
        <w:spacing w:before="240" w:after="24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38136A" w:rsidRPr="0038136A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2013</w:t>
      </w:r>
      <w:r w:rsidR="00381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136A" w:rsidRPr="00381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</w:t>
      </w:r>
      <w:r w:rsidR="00381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136A" w:rsidRPr="00381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C2, Смирнов В.А.</w:t>
      </w:r>
      <w:r w:rsidR="00381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М.:МЦНМО, 2011-2013гг.</w:t>
      </w:r>
    </w:p>
    <w:p w:rsidR="009D249C" w:rsidRPr="00516998" w:rsidRDefault="002C6866" w:rsidP="00516998">
      <w:pPr>
        <w:spacing w:before="240" w:after="24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9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D249C" w:rsidRPr="0051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Математика. Учимся решать задачи с параметром. Подготовка к ЕГЭ: задание С5. Учебно-методическое пособие под редакцией Лысенко Ф.Ф., </w:t>
      </w:r>
      <w:proofErr w:type="spellStart"/>
      <w:r w:rsidR="009D249C" w:rsidRPr="005169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Кулабухова</w:t>
      </w:r>
      <w:proofErr w:type="spellEnd"/>
      <w:r w:rsidR="009D249C" w:rsidRPr="0051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Ю. Легион – М. Ростов-на-Дону, 2014.</w:t>
      </w:r>
    </w:p>
    <w:p w:rsidR="00516998" w:rsidRPr="00516998" w:rsidRDefault="00516998" w:rsidP="00516998">
      <w:pPr>
        <w:spacing w:before="240" w:after="24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16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в сети Интернет:</w:t>
      </w:r>
    </w:p>
    <w:p w:rsidR="00516998" w:rsidRPr="00F12DF6" w:rsidRDefault="00516998" w:rsidP="00516998">
      <w:pPr>
        <w:spacing w:before="240" w:after="24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98">
        <w:rPr>
          <w:rFonts w:ascii="Times New Roman" w:eastAsia="Times New Roman" w:hAnsi="Times New Roman" w:cs="Times New Roman"/>
          <w:sz w:val="24"/>
          <w:szCs w:val="24"/>
          <w:lang w:eastAsia="ru-RU"/>
        </w:rPr>
        <w:t>11. http://alexlarin.net</w:t>
      </w:r>
      <w:r w:rsidR="00F12DF6" w:rsidRPr="00187E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516998" w:rsidRPr="00516998" w:rsidRDefault="00516998" w:rsidP="00516998">
      <w:pPr>
        <w:spacing w:before="240" w:after="240" w:line="245" w:lineRule="atLeast"/>
        <w:jc w:val="both"/>
        <w:rPr>
          <w:b/>
          <w:iCs/>
        </w:rPr>
      </w:pPr>
      <w:r w:rsidRPr="0051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hyperlink r:id="rId10" w:history="1">
        <w:r w:rsidRPr="005169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http://reshuege.ru/</w:t>
        </w:r>
      </w:hyperlink>
    </w:p>
    <w:sectPr w:rsidR="00516998" w:rsidRPr="00516998" w:rsidSect="00385329">
      <w:pgSz w:w="11906" w:h="16838"/>
      <w:pgMar w:top="1134" w:right="567" w:bottom="851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711" w:rsidRDefault="00115711" w:rsidP="00385329">
      <w:pPr>
        <w:spacing w:after="0" w:line="240" w:lineRule="auto"/>
      </w:pPr>
      <w:r>
        <w:separator/>
      </w:r>
    </w:p>
  </w:endnote>
  <w:endnote w:type="continuationSeparator" w:id="0">
    <w:p w:rsidR="00115711" w:rsidRDefault="00115711" w:rsidP="0038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4140"/>
      <w:docPartObj>
        <w:docPartGallery w:val="Page Numbers (Bottom of Page)"/>
        <w:docPartUnique/>
      </w:docPartObj>
    </w:sdtPr>
    <w:sdtContent>
      <w:p w:rsidR="00B72314" w:rsidRDefault="007F367D">
        <w:pPr>
          <w:pStyle w:val="a9"/>
          <w:jc w:val="center"/>
        </w:pPr>
        <w:r>
          <w:fldChar w:fldCharType="begin"/>
        </w:r>
        <w:r w:rsidR="005B581F">
          <w:instrText xml:space="preserve"> PAGE   \* MERGEFORMAT </w:instrText>
        </w:r>
        <w:r>
          <w:fldChar w:fldCharType="separate"/>
        </w:r>
        <w:r w:rsidR="00AC36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2314" w:rsidRDefault="00B7231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14" w:rsidRDefault="00B72314">
    <w:pPr>
      <w:pStyle w:val="a9"/>
      <w:jc w:val="right"/>
    </w:pPr>
  </w:p>
  <w:p w:rsidR="00B72314" w:rsidRDefault="00B723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711" w:rsidRDefault="00115711" w:rsidP="00385329">
      <w:pPr>
        <w:spacing w:after="0" w:line="240" w:lineRule="auto"/>
      </w:pPr>
      <w:r>
        <w:separator/>
      </w:r>
    </w:p>
  </w:footnote>
  <w:footnote w:type="continuationSeparator" w:id="0">
    <w:p w:rsidR="00115711" w:rsidRDefault="00115711" w:rsidP="00385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556"/>
    <w:multiLevelType w:val="multilevel"/>
    <w:tmpl w:val="2E44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B3EF8"/>
    <w:multiLevelType w:val="multilevel"/>
    <w:tmpl w:val="00BA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0654C"/>
    <w:multiLevelType w:val="multilevel"/>
    <w:tmpl w:val="A9D0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80E7F"/>
    <w:multiLevelType w:val="multilevel"/>
    <w:tmpl w:val="B7F2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20AE6"/>
    <w:multiLevelType w:val="multilevel"/>
    <w:tmpl w:val="84E6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A6C6C"/>
    <w:multiLevelType w:val="multilevel"/>
    <w:tmpl w:val="963C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A40850"/>
    <w:multiLevelType w:val="multilevel"/>
    <w:tmpl w:val="3930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E903C4"/>
    <w:multiLevelType w:val="multilevel"/>
    <w:tmpl w:val="56F8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5D1E5D"/>
    <w:multiLevelType w:val="multilevel"/>
    <w:tmpl w:val="0A6A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5840F3"/>
    <w:multiLevelType w:val="multilevel"/>
    <w:tmpl w:val="EF78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6B6C63"/>
    <w:multiLevelType w:val="multilevel"/>
    <w:tmpl w:val="9C8A0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ED6601E"/>
    <w:multiLevelType w:val="multilevel"/>
    <w:tmpl w:val="48B0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048AB"/>
    <w:multiLevelType w:val="multilevel"/>
    <w:tmpl w:val="30D6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421578"/>
    <w:multiLevelType w:val="multilevel"/>
    <w:tmpl w:val="B6DC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776170"/>
    <w:multiLevelType w:val="multilevel"/>
    <w:tmpl w:val="AB82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F41EAC"/>
    <w:multiLevelType w:val="multilevel"/>
    <w:tmpl w:val="B7C8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D80B60"/>
    <w:multiLevelType w:val="multilevel"/>
    <w:tmpl w:val="16B4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2E6C50"/>
    <w:multiLevelType w:val="multilevel"/>
    <w:tmpl w:val="0B08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DF564F"/>
    <w:multiLevelType w:val="multilevel"/>
    <w:tmpl w:val="C800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D41255"/>
    <w:multiLevelType w:val="multilevel"/>
    <w:tmpl w:val="08F0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605E0D"/>
    <w:multiLevelType w:val="hybridMultilevel"/>
    <w:tmpl w:val="D8B89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8E1FAB"/>
    <w:multiLevelType w:val="multilevel"/>
    <w:tmpl w:val="10FC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AD38CF"/>
    <w:multiLevelType w:val="multilevel"/>
    <w:tmpl w:val="FD02B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C118FC"/>
    <w:multiLevelType w:val="multilevel"/>
    <w:tmpl w:val="81D4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0"/>
  </w:num>
  <w:num w:numId="3">
    <w:abstractNumId w:val="23"/>
  </w:num>
  <w:num w:numId="4">
    <w:abstractNumId w:val="6"/>
  </w:num>
  <w:num w:numId="5">
    <w:abstractNumId w:val="4"/>
  </w:num>
  <w:num w:numId="6">
    <w:abstractNumId w:val="21"/>
  </w:num>
  <w:num w:numId="7">
    <w:abstractNumId w:val="17"/>
  </w:num>
  <w:num w:numId="8">
    <w:abstractNumId w:val="5"/>
  </w:num>
  <w:num w:numId="9">
    <w:abstractNumId w:val="2"/>
  </w:num>
  <w:num w:numId="10">
    <w:abstractNumId w:val="16"/>
  </w:num>
  <w:num w:numId="11">
    <w:abstractNumId w:val="11"/>
  </w:num>
  <w:num w:numId="12">
    <w:abstractNumId w:val="1"/>
  </w:num>
  <w:num w:numId="13">
    <w:abstractNumId w:val="19"/>
  </w:num>
  <w:num w:numId="14">
    <w:abstractNumId w:val="9"/>
  </w:num>
  <w:num w:numId="15">
    <w:abstractNumId w:val="0"/>
  </w:num>
  <w:num w:numId="16">
    <w:abstractNumId w:val="3"/>
  </w:num>
  <w:num w:numId="17">
    <w:abstractNumId w:val="12"/>
  </w:num>
  <w:num w:numId="18">
    <w:abstractNumId w:val="15"/>
  </w:num>
  <w:num w:numId="19">
    <w:abstractNumId w:val="18"/>
  </w:num>
  <w:num w:numId="20">
    <w:abstractNumId w:val="14"/>
  </w:num>
  <w:num w:numId="21">
    <w:abstractNumId w:val="8"/>
  </w:num>
  <w:num w:numId="22">
    <w:abstractNumId w:val="13"/>
  </w:num>
  <w:num w:numId="23">
    <w:abstractNumId w:val="7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002"/>
    <w:rsid w:val="00023621"/>
    <w:rsid w:val="00042693"/>
    <w:rsid w:val="000713F4"/>
    <w:rsid w:val="000D25B4"/>
    <w:rsid w:val="000D59A1"/>
    <w:rsid w:val="000F7D97"/>
    <w:rsid w:val="00103C58"/>
    <w:rsid w:val="00103F8C"/>
    <w:rsid w:val="00115711"/>
    <w:rsid w:val="00182725"/>
    <w:rsid w:val="0018419F"/>
    <w:rsid w:val="00187E5A"/>
    <w:rsid w:val="001F0E45"/>
    <w:rsid w:val="00205A6C"/>
    <w:rsid w:val="00224E66"/>
    <w:rsid w:val="00297EC3"/>
    <w:rsid w:val="002C6866"/>
    <w:rsid w:val="0030555D"/>
    <w:rsid w:val="00313619"/>
    <w:rsid w:val="003314EE"/>
    <w:rsid w:val="00334DB5"/>
    <w:rsid w:val="003365DB"/>
    <w:rsid w:val="00344D3A"/>
    <w:rsid w:val="0038136A"/>
    <w:rsid w:val="00385329"/>
    <w:rsid w:val="003A635D"/>
    <w:rsid w:val="003B057D"/>
    <w:rsid w:val="003C3630"/>
    <w:rsid w:val="003D1EB8"/>
    <w:rsid w:val="00404D6B"/>
    <w:rsid w:val="00463581"/>
    <w:rsid w:val="00495DAC"/>
    <w:rsid w:val="004B0AF9"/>
    <w:rsid w:val="004F1B72"/>
    <w:rsid w:val="00500B20"/>
    <w:rsid w:val="0050437B"/>
    <w:rsid w:val="00515AFF"/>
    <w:rsid w:val="00516998"/>
    <w:rsid w:val="005B581F"/>
    <w:rsid w:val="005D4C19"/>
    <w:rsid w:val="005E0980"/>
    <w:rsid w:val="00641F28"/>
    <w:rsid w:val="00660002"/>
    <w:rsid w:val="006C1C10"/>
    <w:rsid w:val="0071202E"/>
    <w:rsid w:val="00722DFD"/>
    <w:rsid w:val="00794C24"/>
    <w:rsid w:val="007F367D"/>
    <w:rsid w:val="00813B8D"/>
    <w:rsid w:val="00837761"/>
    <w:rsid w:val="0084219D"/>
    <w:rsid w:val="00855030"/>
    <w:rsid w:val="008C5C08"/>
    <w:rsid w:val="008D2010"/>
    <w:rsid w:val="008F0E0A"/>
    <w:rsid w:val="00903C52"/>
    <w:rsid w:val="0090420C"/>
    <w:rsid w:val="00905B90"/>
    <w:rsid w:val="00920ECD"/>
    <w:rsid w:val="00934DEA"/>
    <w:rsid w:val="0095089D"/>
    <w:rsid w:val="00962C3F"/>
    <w:rsid w:val="009976F1"/>
    <w:rsid w:val="009A6147"/>
    <w:rsid w:val="009D249C"/>
    <w:rsid w:val="009F78DE"/>
    <w:rsid w:val="00A005AD"/>
    <w:rsid w:val="00A06B05"/>
    <w:rsid w:val="00A101A4"/>
    <w:rsid w:val="00A26EF3"/>
    <w:rsid w:val="00A43887"/>
    <w:rsid w:val="00A47199"/>
    <w:rsid w:val="00A6704B"/>
    <w:rsid w:val="00A82370"/>
    <w:rsid w:val="00AC1123"/>
    <w:rsid w:val="00AC36A6"/>
    <w:rsid w:val="00B07C9F"/>
    <w:rsid w:val="00B72314"/>
    <w:rsid w:val="00BB79DE"/>
    <w:rsid w:val="00BE1622"/>
    <w:rsid w:val="00BE1B2D"/>
    <w:rsid w:val="00BE6EA2"/>
    <w:rsid w:val="00BF1531"/>
    <w:rsid w:val="00C24ACE"/>
    <w:rsid w:val="00C70073"/>
    <w:rsid w:val="00CC1D2E"/>
    <w:rsid w:val="00CD711C"/>
    <w:rsid w:val="00D03E26"/>
    <w:rsid w:val="00D03F45"/>
    <w:rsid w:val="00D52909"/>
    <w:rsid w:val="00D656B2"/>
    <w:rsid w:val="00E50237"/>
    <w:rsid w:val="00EC63F7"/>
    <w:rsid w:val="00F12DF6"/>
    <w:rsid w:val="00F9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80"/>
  </w:style>
  <w:style w:type="paragraph" w:styleId="1">
    <w:name w:val="heading 1"/>
    <w:basedOn w:val="a"/>
    <w:link w:val="10"/>
    <w:uiPriority w:val="9"/>
    <w:qFormat/>
    <w:rsid w:val="00660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00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0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0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6000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0002"/>
    <w:rPr>
      <w:b/>
      <w:bCs/>
    </w:rPr>
  </w:style>
  <w:style w:type="character" w:customStyle="1" w:styleId="apple-converted-space">
    <w:name w:val="apple-converted-space"/>
    <w:basedOn w:val="a0"/>
    <w:rsid w:val="00660002"/>
  </w:style>
  <w:style w:type="paragraph" w:styleId="a6">
    <w:name w:val="List Paragraph"/>
    <w:basedOn w:val="a"/>
    <w:uiPriority w:val="34"/>
    <w:qFormat/>
    <w:rsid w:val="00F93B88"/>
    <w:pPr>
      <w:ind w:left="720"/>
      <w:contextualSpacing/>
    </w:pPr>
  </w:style>
  <w:style w:type="paragraph" w:styleId="a7">
    <w:name w:val="Title"/>
    <w:basedOn w:val="a"/>
    <w:link w:val="a8"/>
    <w:qFormat/>
    <w:rsid w:val="00F93B88"/>
    <w:pPr>
      <w:spacing w:after="0" w:line="22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a8">
    <w:name w:val="Название Знак"/>
    <w:basedOn w:val="a0"/>
    <w:link w:val="a7"/>
    <w:rsid w:val="00F93B88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38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5329"/>
  </w:style>
  <w:style w:type="paragraph" w:styleId="ab">
    <w:name w:val="Balloon Text"/>
    <w:basedOn w:val="a"/>
    <w:link w:val="ac"/>
    <w:uiPriority w:val="99"/>
    <w:semiHidden/>
    <w:unhideWhenUsed/>
    <w:rsid w:val="0038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5329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38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85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reshuege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Tamara</cp:lastModifiedBy>
  <cp:revision>4</cp:revision>
  <cp:lastPrinted>2016-10-27T07:24:00Z</cp:lastPrinted>
  <dcterms:created xsi:type="dcterms:W3CDTF">2016-10-27T08:12:00Z</dcterms:created>
  <dcterms:modified xsi:type="dcterms:W3CDTF">2016-10-27T14:31:00Z</dcterms:modified>
</cp:coreProperties>
</file>